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0142" w:rsidRPr="000B0142" w:rsidRDefault="000B0142" w:rsidP="006839D0">
      <w:pPr>
        <w:shd w:val="clear" w:color="auto" w:fill="FFFFFF" w:themeFill="background1"/>
        <w:spacing w:before="225" w:after="225" w:line="240" w:lineRule="auto"/>
        <w:textAlignment w:val="baseline"/>
        <w:outlineLvl w:val="0"/>
        <w:rPr>
          <w:rFonts w:ascii="Arial" w:eastAsia="Times New Roman" w:hAnsi="Arial" w:cs="Arial"/>
          <w:b/>
          <w:bCs/>
          <w:color w:val="000000" w:themeColor="text1"/>
          <w:kern w:val="36"/>
          <w:sz w:val="24"/>
          <w:szCs w:val="24"/>
          <w:lang w:eastAsia="ru-RU"/>
        </w:rPr>
      </w:pPr>
      <w:r w:rsidRPr="000B0142">
        <w:rPr>
          <w:rFonts w:ascii="Arial" w:eastAsia="Times New Roman" w:hAnsi="Arial" w:cs="Arial"/>
          <w:b/>
          <w:bCs/>
          <w:color w:val="000000" w:themeColor="text1"/>
          <w:kern w:val="36"/>
          <w:sz w:val="24"/>
          <w:szCs w:val="24"/>
          <w:lang w:eastAsia="ru-RU"/>
        </w:rPr>
        <w:t>Вниманию родителей - «Что такое ФГОС?»</w:t>
      </w:r>
    </w:p>
    <w:p w:rsidR="000B0142" w:rsidRDefault="000B0142" w:rsidP="006839D0">
      <w:pPr>
        <w:shd w:val="clear" w:color="auto" w:fill="FFFFFF" w:themeFill="background1"/>
        <w:spacing w:after="0" w:line="240" w:lineRule="atLeast"/>
        <w:jc w:val="both"/>
        <w:textAlignment w:val="baseline"/>
        <w:rPr>
          <w:rFonts w:ascii="inherit" w:eastAsia="Times New Roman" w:hAnsi="inherit" w:cs="Times New Roman"/>
          <w:b/>
          <w:bCs/>
          <w:color w:val="000000" w:themeColor="text1"/>
          <w:sz w:val="27"/>
          <w:szCs w:val="27"/>
          <w:bdr w:val="none" w:sz="0" w:space="0" w:color="auto" w:frame="1"/>
          <w:lang w:eastAsia="ru-RU"/>
        </w:rPr>
      </w:pPr>
      <w:r w:rsidRPr="000B0142">
        <w:rPr>
          <w:rFonts w:ascii="inherit" w:eastAsia="Times New Roman" w:hAnsi="inherit" w:cs="Times New Roman"/>
          <w:b/>
          <w:bCs/>
          <w:color w:val="000000" w:themeColor="text1"/>
          <w:sz w:val="27"/>
          <w:szCs w:val="27"/>
          <w:bdr w:val="none" w:sz="0" w:space="0" w:color="auto" w:frame="1"/>
          <w:lang w:eastAsia="ru-RU"/>
        </w:rPr>
        <w:t>В системе дошкольного образования вводится федеральный государственный образовательный стандар</w:t>
      </w:r>
      <w:proofErr w:type="gramStart"/>
      <w:r w:rsidRPr="000B0142">
        <w:rPr>
          <w:rFonts w:ascii="inherit" w:eastAsia="Times New Roman" w:hAnsi="inherit" w:cs="Times New Roman"/>
          <w:b/>
          <w:bCs/>
          <w:color w:val="000000" w:themeColor="text1"/>
          <w:sz w:val="27"/>
          <w:szCs w:val="27"/>
          <w:bdr w:val="none" w:sz="0" w:space="0" w:color="auto" w:frame="1"/>
          <w:lang w:eastAsia="ru-RU"/>
        </w:rPr>
        <w:t>т(</w:t>
      </w:r>
      <w:proofErr w:type="gramEnd"/>
      <w:r w:rsidRPr="000B0142">
        <w:rPr>
          <w:rFonts w:ascii="inherit" w:eastAsia="Times New Roman" w:hAnsi="inherit" w:cs="Times New Roman"/>
          <w:b/>
          <w:bCs/>
          <w:color w:val="000000" w:themeColor="text1"/>
          <w:sz w:val="27"/>
          <w:szCs w:val="27"/>
          <w:bdr w:val="none" w:sz="0" w:space="0" w:color="auto" w:frame="1"/>
          <w:lang w:eastAsia="ru-RU"/>
        </w:rPr>
        <w:t>ФГОС). С 1 сентября 2013 г. вступил в силу новый закон «Об образовании в Российской Федерации», в котором впервые дошкольное образование закреплено в качестве уровня общего образования. Такой подход сделал необходимой разработку федерального государственного стандарта дошкольного образования.</w:t>
      </w:r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> </w:t>
      </w:r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br/>
      </w:r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br/>
      </w:r>
      <w:r w:rsidRPr="000B0142">
        <w:rPr>
          <w:rFonts w:ascii="inherit" w:eastAsia="Times New Roman" w:hAnsi="inherit" w:cs="Times New Roman"/>
          <w:b/>
          <w:bCs/>
          <w:color w:val="000000" w:themeColor="text1"/>
          <w:sz w:val="27"/>
          <w:szCs w:val="27"/>
          <w:bdr w:val="none" w:sz="0" w:space="0" w:color="auto" w:frame="1"/>
          <w:lang w:eastAsia="ru-RU"/>
        </w:rPr>
        <w:t>Что изменится в работе дошкольных образовательных учреждений?</w:t>
      </w:r>
    </w:p>
    <w:p w:rsidR="000B0142" w:rsidRPr="000B0142" w:rsidRDefault="000B0142" w:rsidP="006839D0">
      <w:pPr>
        <w:shd w:val="clear" w:color="auto" w:fill="FFFFFF" w:themeFill="background1"/>
        <w:spacing w:after="0" w:line="240" w:lineRule="atLeast"/>
        <w:jc w:val="both"/>
        <w:textAlignment w:val="baseline"/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</w:pPr>
    </w:p>
    <w:p w:rsidR="000B0142" w:rsidRDefault="000B0142" w:rsidP="006839D0">
      <w:pPr>
        <w:shd w:val="clear" w:color="auto" w:fill="FFFFFF" w:themeFill="background1"/>
        <w:spacing w:after="0" w:line="240" w:lineRule="atLeast"/>
        <w:jc w:val="both"/>
        <w:textAlignment w:val="baseline"/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</w:pPr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>Разработчики стандарта заложили в документе несколько принципов, из которых самый главный-сохранение уникальности и </w:t>
      </w:r>
      <w:proofErr w:type="spellStart"/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>самоценности</w:t>
      </w:r>
      <w:proofErr w:type="spellEnd"/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 xml:space="preserve"> дошкольного детства, как важного этапа в общем развитии человека. Ключевая линия дошкольного детства — это приобщение к ценностям культуры, социализация ребенка в обществе, а не обучение его письму, счету и чтению. И это приобщение происходит через ведущий вид детской деятельности — игру. </w:t>
      </w:r>
    </w:p>
    <w:p w:rsidR="000B0142" w:rsidRDefault="000B0142" w:rsidP="006839D0">
      <w:pPr>
        <w:shd w:val="clear" w:color="auto" w:fill="FFFFFF" w:themeFill="background1"/>
        <w:spacing w:after="0" w:line="240" w:lineRule="atLeast"/>
        <w:jc w:val="both"/>
        <w:textAlignment w:val="baseline"/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</w:pPr>
    </w:p>
    <w:p w:rsidR="000B0142" w:rsidRDefault="000B0142" w:rsidP="006839D0">
      <w:pPr>
        <w:shd w:val="clear" w:color="auto" w:fill="FFFFFF" w:themeFill="background1"/>
        <w:spacing w:after="0" w:line="240" w:lineRule="atLeast"/>
        <w:jc w:val="both"/>
        <w:textAlignment w:val="baseline"/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</w:pPr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>На основе стандарта дошкольного образования будут утверждены программы</w:t>
      </w:r>
      <w:r w:rsidRPr="000B0142">
        <w:rPr>
          <w:rFonts w:ascii="inherit" w:eastAsia="Times New Roman" w:hAnsi="inherit" w:cs="Times New Roman"/>
          <w:color w:val="000000" w:themeColor="text1"/>
          <w:sz w:val="27"/>
          <w:szCs w:val="27"/>
          <w:bdr w:val="none" w:sz="0" w:space="0" w:color="auto" w:frame="1"/>
          <w:lang w:eastAsia="ru-RU"/>
        </w:rPr>
        <w:t> (</w:t>
      </w:r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>на языке профессионалов это звучит так: основная общеобразовательная программа дошкольного образования) и программно-методическое обесп</w:t>
      </w:r>
      <w:r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 xml:space="preserve">ечение. </w:t>
      </w:r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>В Министерстве образования создан Координационный Совет, куда на экспертизу будут поступать различные программы, а какие утвердят, мы пока не знаем. Утвержденные федерацией програ</w:t>
      </w:r>
      <w:r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>ммы мы ждем в </w:t>
      </w:r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 xml:space="preserve">2014 </w:t>
      </w:r>
      <w:r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>году</w:t>
      </w:r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>. С учетом примерных федеральных программ в каждой дошкольной организации будет разработана собственная программа, мы ее называем</w:t>
      </w:r>
      <w:r w:rsidRPr="000B0142">
        <w:rPr>
          <w:rFonts w:ascii="inherit" w:eastAsia="Times New Roman" w:hAnsi="inherit" w:cs="Times New Roman"/>
          <w:color w:val="000000" w:themeColor="text1"/>
          <w:sz w:val="27"/>
          <w:szCs w:val="27"/>
          <w:bdr w:val="none" w:sz="0" w:space="0" w:color="auto" w:frame="1"/>
          <w:lang w:eastAsia="ru-RU"/>
        </w:rPr>
        <w:t> «</w:t>
      </w:r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>основная общеобразовательная программа дошкольного образования». Каждый родитель может и должен познакомиться с ее содержанием в детском саду.</w:t>
      </w:r>
    </w:p>
    <w:p w:rsidR="000B0142" w:rsidRPr="000B0142" w:rsidRDefault="000B0142" w:rsidP="006839D0">
      <w:pPr>
        <w:shd w:val="clear" w:color="auto" w:fill="FFFFFF" w:themeFill="background1"/>
        <w:spacing w:after="0" w:line="240" w:lineRule="atLeast"/>
        <w:jc w:val="both"/>
        <w:textAlignment w:val="baseline"/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</w:pPr>
    </w:p>
    <w:p w:rsidR="000B0142" w:rsidRDefault="000B0142" w:rsidP="006839D0">
      <w:pPr>
        <w:shd w:val="clear" w:color="auto" w:fill="FFFFFF" w:themeFill="background1"/>
        <w:spacing w:after="0" w:line="240" w:lineRule="atLeast"/>
        <w:jc w:val="both"/>
        <w:textAlignment w:val="baseline"/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</w:pPr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>Введение ФГОС пойдет поэтапно, сейчас все дошкольные учреждения живут в переходном периоде и 2014 год будет так называемым</w:t>
      </w:r>
      <w:r w:rsidRPr="000B0142">
        <w:rPr>
          <w:rFonts w:ascii="inherit" w:eastAsia="Times New Roman" w:hAnsi="inherit" w:cs="Times New Roman"/>
          <w:color w:val="000000" w:themeColor="text1"/>
          <w:sz w:val="27"/>
          <w:szCs w:val="27"/>
          <w:bdr w:val="none" w:sz="0" w:space="0" w:color="auto" w:frame="1"/>
          <w:lang w:eastAsia="ru-RU"/>
        </w:rPr>
        <w:t> «</w:t>
      </w:r>
      <w:proofErr w:type="spellStart"/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>пилотным</w:t>
      </w:r>
      <w:proofErr w:type="spellEnd"/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 xml:space="preserve">», будут созданы </w:t>
      </w:r>
      <w:proofErr w:type="spellStart"/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>стажировочные</w:t>
      </w:r>
      <w:proofErr w:type="spellEnd"/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 xml:space="preserve"> или </w:t>
      </w:r>
      <w:proofErr w:type="spellStart"/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>апробационные</w:t>
      </w:r>
      <w:proofErr w:type="spellEnd"/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 xml:space="preserve"> площадки в каждом регионе России, после апробации, как это и положено. </w:t>
      </w:r>
      <w:proofErr w:type="gramStart"/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>Будут уточнены и изменены нек</w:t>
      </w:r>
      <w:r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 xml:space="preserve">оторые положения документа </w:t>
      </w:r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> с 2015 года ФГОС дошкольного образования</w:t>
      </w:r>
      <w:proofErr w:type="gramEnd"/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 xml:space="preserve"> будет внедряться в каждом российском детском саду.</w:t>
      </w:r>
    </w:p>
    <w:p w:rsidR="000B0142" w:rsidRPr="000B0142" w:rsidRDefault="000B0142" w:rsidP="006839D0">
      <w:pPr>
        <w:shd w:val="clear" w:color="auto" w:fill="FFFFFF" w:themeFill="background1"/>
        <w:spacing w:after="0" w:line="240" w:lineRule="atLeast"/>
        <w:jc w:val="both"/>
        <w:textAlignment w:val="baseline"/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</w:pPr>
    </w:p>
    <w:p w:rsidR="000B0142" w:rsidRPr="000B0142" w:rsidRDefault="000B0142" w:rsidP="006839D0">
      <w:pPr>
        <w:shd w:val="clear" w:color="auto" w:fill="FFFFFF" w:themeFill="background1"/>
        <w:spacing w:after="0" w:line="240" w:lineRule="atLeast"/>
        <w:jc w:val="both"/>
        <w:textAlignment w:val="baseline"/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</w:pPr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>Ключевая установка стандарта — поддержка разнообразия и </w:t>
      </w:r>
      <w:proofErr w:type="spellStart"/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>самоценности</w:t>
      </w:r>
      <w:proofErr w:type="spellEnd"/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 xml:space="preserve"> детства. Наложено табу на любые формы и методы школьной модели обучения, т.е. та, классно — урочная модель образования, которая присутствовала в детских садах и была привнесена из школы, будет утрачена. Мы считаем что, принятие стандарта приведет к росту социального статуса детства. А это значит, что возрастет социальный статус, прежде всего, самих детей, их семей, дошкольных учреждений, а также воспитателей.</w:t>
      </w:r>
    </w:p>
    <w:p w:rsidR="000B0142" w:rsidRDefault="000B0142" w:rsidP="006839D0">
      <w:pPr>
        <w:shd w:val="clear" w:color="auto" w:fill="FFFFFF" w:themeFill="background1"/>
        <w:spacing w:after="0" w:line="240" w:lineRule="atLeast"/>
        <w:jc w:val="both"/>
        <w:textAlignment w:val="baseline"/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</w:pPr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lastRenderedPageBreak/>
        <w:t>ФГОС дошкольного образования состоит из трёх требований или как мы называем</w:t>
      </w:r>
      <w:r w:rsidRPr="000B0142">
        <w:rPr>
          <w:rFonts w:ascii="inherit" w:eastAsia="Times New Roman" w:hAnsi="inherit" w:cs="Times New Roman"/>
          <w:color w:val="000000" w:themeColor="text1"/>
          <w:sz w:val="27"/>
          <w:szCs w:val="27"/>
          <w:bdr w:val="none" w:sz="0" w:space="0" w:color="auto" w:frame="1"/>
          <w:lang w:eastAsia="ru-RU"/>
        </w:rPr>
        <w:t> «</w:t>
      </w:r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>из 3-х</w:t>
      </w:r>
      <w:proofErr w:type="gramStart"/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 xml:space="preserve"> Т</w:t>
      </w:r>
      <w:proofErr w:type="gramEnd"/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>», это</w:t>
      </w:r>
    </w:p>
    <w:p w:rsidR="000B0142" w:rsidRDefault="000B0142" w:rsidP="006839D0">
      <w:pPr>
        <w:shd w:val="clear" w:color="auto" w:fill="FFFFFF" w:themeFill="background1"/>
        <w:spacing w:after="0" w:line="240" w:lineRule="atLeast"/>
        <w:jc w:val="both"/>
        <w:textAlignment w:val="baseline"/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</w:pPr>
      <w:r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>-</w:t>
      </w:r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 xml:space="preserve"> требования к структуре основной общеобразовательной программе дошкольного образования, </w:t>
      </w:r>
    </w:p>
    <w:p w:rsidR="000B0142" w:rsidRDefault="000B0142" w:rsidP="006839D0">
      <w:pPr>
        <w:shd w:val="clear" w:color="auto" w:fill="FFFFFF" w:themeFill="background1"/>
        <w:spacing w:after="0" w:line="240" w:lineRule="atLeast"/>
        <w:jc w:val="both"/>
        <w:textAlignment w:val="baseline"/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</w:pPr>
      <w:r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>-</w:t>
      </w:r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>требования к</w:t>
      </w:r>
      <w:r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 xml:space="preserve"> условиям реализации программы </w:t>
      </w:r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> </w:t>
      </w:r>
    </w:p>
    <w:p w:rsidR="000B0142" w:rsidRDefault="000B0142" w:rsidP="006839D0">
      <w:pPr>
        <w:shd w:val="clear" w:color="auto" w:fill="FFFFFF" w:themeFill="background1"/>
        <w:spacing w:after="0" w:line="240" w:lineRule="atLeast"/>
        <w:jc w:val="both"/>
        <w:textAlignment w:val="baseline"/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</w:pPr>
      <w:r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>-</w:t>
      </w:r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>требования к результатам освоения программы дошкольного образования.</w:t>
      </w:r>
    </w:p>
    <w:p w:rsidR="000B0142" w:rsidRPr="000B0142" w:rsidRDefault="000B0142" w:rsidP="006839D0">
      <w:pPr>
        <w:shd w:val="clear" w:color="auto" w:fill="FFFFFF" w:themeFill="background1"/>
        <w:spacing w:after="0" w:line="240" w:lineRule="atLeast"/>
        <w:jc w:val="both"/>
        <w:textAlignment w:val="baseline"/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</w:pPr>
      <w:bookmarkStart w:id="0" w:name="_GoBack"/>
      <w:bookmarkEnd w:id="0"/>
    </w:p>
    <w:p w:rsidR="000B0142" w:rsidRPr="00FC4503" w:rsidRDefault="000B0142" w:rsidP="006839D0">
      <w:pPr>
        <w:shd w:val="clear" w:color="auto" w:fill="FFFFFF" w:themeFill="background1"/>
        <w:spacing w:after="0" w:line="240" w:lineRule="atLeast"/>
        <w:jc w:val="both"/>
        <w:textAlignment w:val="baseline"/>
        <w:rPr>
          <w:rFonts w:ascii="Myriad Pro" w:eastAsia="Times New Roman" w:hAnsi="Myriad Pro" w:cs="Times New Roman"/>
          <w:color w:val="000000" w:themeColor="text1"/>
          <w:sz w:val="24"/>
          <w:szCs w:val="24"/>
          <w:lang w:eastAsia="ru-RU"/>
        </w:rPr>
      </w:pPr>
      <w:r w:rsidRPr="00FC4503">
        <w:rPr>
          <w:rFonts w:ascii="Myriad Pro" w:eastAsia="Times New Roman" w:hAnsi="Myriad Pro" w:cs="Times New Roman"/>
          <w:color w:val="000000" w:themeColor="text1"/>
          <w:sz w:val="24"/>
          <w:szCs w:val="24"/>
          <w:lang w:eastAsia="ru-RU"/>
        </w:rPr>
        <w:t>Стандарт не допускает никаких оценок, проведения промежуточной и итоговой аттестации детей, экзаменов. Документом определены лишь целевые ориентиры, это социально-нормативные и психологические характеристики детей определенных возрастных групп, такие как инициативность и самостоятельность, уверенность в себе, развитое воображение, творческие способности в рисовании, развитая крупная и мелкая моторика руки, способность к волевым усилиям, любознательность. Вот некоторые целевые ориентиры, они не подлежат непосредственной оценке, в том числе в виде педагогической диагностики и не являются основанием для их формального сравнения с реальными достижениями детей. Они являются ориентирами для педагогов в целях решения задач профессиональной деятельности и формирования программы и ориентирами для родителей.</w:t>
      </w:r>
    </w:p>
    <w:p w:rsidR="00FC4503" w:rsidRPr="00FC4503" w:rsidRDefault="00FC4503" w:rsidP="00FC4503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503">
        <w:rPr>
          <w:rFonts w:ascii="Segoe Print" w:eastAsia="Times New Roman" w:hAnsi="Segoe Print" w:cs="Times New Roman"/>
          <w:color w:val="1D1B11"/>
          <w:sz w:val="24"/>
          <w:szCs w:val="24"/>
          <w:lang w:eastAsia="ru-RU"/>
        </w:rPr>
        <w:t>Перспектива реформирования дошкольного образования вселяет надежду на качественные изменения в данной сфере. Делается попытка преобразовать некогда единую систему «общественного дошкольного воспитания» в подлинную систему дошкольного образования как полноправную и неотъемлемую ступень общего образования. Это означает фактическое признание того, что ребенок дошкольного возраста нуждается не только в опеке и уходе, но и в воспитании, и в обучении, и в развитии.</w:t>
      </w:r>
    </w:p>
    <w:p w:rsidR="00FC4503" w:rsidRPr="00FC4503" w:rsidRDefault="00FC4503" w:rsidP="00FC4503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503">
        <w:rPr>
          <w:rFonts w:ascii="Segoe Print" w:eastAsia="Times New Roman" w:hAnsi="Segoe Print" w:cs="Times New Roman"/>
          <w:color w:val="1D1B11"/>
          <w:sz w:val="24"/>
          <w:szCs w:val="24"/>
          <w:lang w:eastAsia="ru-RU"/>
        </w:rPr>
        <w:t> </w:t>
      </w:r>
    </w:p>
    <w:p w:rsidR="00FC4503" w:rsidRPr="00FC4503" w:rsidRDefault="00FC4503" w:rsidP="00FC4503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503">
        <w:rPr>
          <w:rFonts w:ascii="Segoe Print" w:eastAsia="Times New Roman" w:hAnsi="Segoe Print" w:cs="Times New Roman"/>
          <w:color w:val="1D1B11"/>
          <w:sz w:val="24"/>
          <w:szCs w:val="24"/>
          <w:lang w:eastAsia="ru-RU"/>
        </w:rPr>
        <w:t>Таким образом, новые стратегические ориентиры в развитии системы образования следует воспринимать позитивно. Во-первых, система дошкольного образования должна развиваться в соответствии с запросами общества и государства, которые обнародованы в этом приказе. Во-вторых, в приказе много положительного:</w:t>
      </w:r>
    </w:p>
    <w:p w:rsidR="00FC4503" w:rsidRPr="00FC4503" w:rsidRDefault="00FC4503" w:rsidP="00FC4503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503">
        <w:rPr>
          <w:rFonts w:ascii="Segoe Print" w:eastAsia="Times New Roman" w:hAnsi="Segoe Print" w:cs="Times New Roman"/>
          <w:color w:val="1D1B11"/>
          <w:sz w:val="24"/>
          <w:szCs w:val="24"/>
          <w:lang w:eastAsia="ru-RU"/>
        </w:rPr>
        <w:t>1)    Желание сделать жизнь в детском саду более осмысленной и интересной.</w:t>
      </w:r>
    </w:p>
    <w:p w:rsidR="00FC4503" w:rsidRPr="00FC4503" w:rsidRDefault="00FC4503" w:rsidP="00FC4503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503">
        <w:rPr>
          <w:rFonts w:ascii="Segoe Print" w:eastAsia="Times New Roman" w:hAnsi="Segoe Print" w:cs="Times New Roman"/>
          <w:color w:val="1D1B11"/>
          <w:sz w:val="24"/>
          <w:szCs w:val="24"/>
          <w:lang w:eastAsia="ru-RU"/>
        </w:rPr>
        <w:t>2)    Создание условий для того, чтобы воспитатель мог учитывать особенности развития, интересы своей группы, специфику национально-культурных и природных географических условий, в которых осуществляется образовательный процесс и многое другое.</w:t>
      </w:r>
    </w:p>
    <w:p w:rsidR="00FC4503" w:rsidRPr="00FC4503" w:rsidRDefault="00FC4503" w:rsidP="00FC4503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503">
        <w:rPr>
          <w:rFonts w:ascii="Segoe Print" w:eastAsia="Times New Roman" w:hAnsi="Segoe Print" w:cs="Times New Roman"/>
          <w:color w:val="1D1B11"/>
          <w:sz w:val="24"/>
          <w:szCs w:val="24"/>
          <w:lang w:eastAsia="ru-RU"/>
        </w:rPr>
        <w:t>3)    Попытка повлиять на сокращение и упрощение содержания образования для детей дошкольного возраста за счет установления целевых ориентиров для каждой образовательной области.</w:t>
      </w:r>
    </w:p>
    <w:p w:rsidR="00FC4503" w:rsidRPr="00FC4503" w:rsidRDefault="00FC4503" w:rsidP="00FC4503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503">
        <w:rPr>
          <w:rFonts w:ascii="Segoe Print" w:eastAsia="Times New Roman" w:hAnsi="Segoe Print" w:cs="Times New Roman"/>
          <w:color w:val="1D1B11"/>
          <w:sz w:val="24"/>
          <w:szCs w:val="24"/>
          <w:lang w:eastAsia="ru-RU"/>
        </w:rPr>
        <w:t>4)    Стремление к формированию инициативного, активного и самостоятельного ребенка.</w:t>
      </w:r>
    </w:p>
    <w:p w:rsidR="00FC4503" w:rsidRPr="00FC4503" w:rsidRDefault="00FC4503" w:rsidP="00FC4503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503">
        <w:rPr>
          <w:rFonts w:ascii="Segoe Print" w:eastAsia="Times New Roman" w:hAnsi="Segoe Print" w:cs="Times New Roman"/>
          <w:color w:val="1D1B11"/>
          <w:sz w:val="24"/>
          <w:szCs w:val="24"/>
          <w:lang w:eastAsia="ru-RU"/>
        </w:rPr>
        <w:t>5)    Отказ от копирования школьных технологий и форм организации обучения.</w:t>
      </w:r>
    </w:p>
    <w:p w:rsidR="00FC4503" w:rsidRPr="00FC4503" w:rsidRDefault="00FC4503" w:rsidP="00FC4503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503">
        <w:rPr>
          <w:rFonts w:ascii="Segoe Print" w:eastAsia="Times New Roman" w:hAnsi="Segoe Print" w:cs="Times New Roman"/>
          <w:color w:val="1D1B11"/>
          <w:sz w:val="24"/>
          <w:szCs w:val="24"/>
          <w:lang w:eastAsia="ru-RU"/>
        </w:rPr>
        <w:t>6)    Ориентация на содействие развитию ребенка при взаимодействии с родителями.</w:t>
      </w:r>
    </w:p>
    <w:p w:rsidR="003A7D1A" w:rsidRPr="00FC4503" w:rsidRDefault="003A7D1A" w:rsidP="006839D0">
      <w:pPr>
        <w:shd w:val="clear" w:color="auto" w:fill="FFFFFF" w:themeFill="background1"/>
        <w:rPr>
          <w:color w:val="000000" w:themeColor="text1"/>
          <w:sz w:val="24"/>
          <w:szCs w:val="24"/>
        </w:rPr>
      </w:pPr>
    </w:p>
    <w:sectPr w:rsidR="003A7D1A" w:rsidRPr="00FC4503" w:rsidSect="005435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yriad Pr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egoe Prin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B0142"/>
    <w:rsid w:val="000B0142"/>
    <w:rsid w:val="003A7D1A"/>
    <w:rsid w:val="005435EC"/>
    <w:rsid w:val="006839D0"/>
    <w:rsid w:val="00A6074E"/>
    <w:rsid w:val="00F34CFC"/>
    <w:rsid w:val="00FC45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35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C450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172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1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762</Words>
  <Characters>4348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Илгиза</dc:creator>
  <cp:lastModifiedBy>XTreme</cp:lastModifiedBy>
  <cp:revision>4</cp:revision>
  <cp:lastPrinted>2014-01-27T06:11:00Z</cp:lastPrinted>
  <dcterms:created xsi:type="dcterms:W3CDTF">2014-01-27T06:01:00Z</dcterms:created>
  <dcterms:modified xsi:type="dcterms:W3CDTF">2014-01-30T12:12:00Z</dcterms:modified>
</cp:coreProperties>
</file>